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framePr w:w="0" w:hRule="auto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/>
        <w:jc w:val="center"/>
        <w:textAlignment w:val="auto"/>
        <w:rPr>
          <w:rFonts w:ascii="Calibri" w:hAnsi="Calibri" w:eastAsia="Calibri" w:cs="Calibri"/>
          <w:b/>
          <w:bCs/>
          <w:sz w:val="32"/>
          <w:szCs w:val="32"/>
          <w:rtl w:val="0"/>
          <w:lang w:val="zh-TW" w:eastAsia="zh-TW"/>
        </w:rPr>
      </w:pPr>
      <w:r>
        <w:rPr>
          <w:rFonts w:ascii="Calibri" w:hAnsi="Calibri" w:eastAsia="Calibri" w:cs="Calibri"/>
          <w:b/>
          <w:bCs/>
          <w:sz w:val="32"/>
          <w:szCs w:val="32"/>
          <w:rtl w:val="0"/>
          <w:lang w:val="zh-TW" w:eastAsia="zh-TW"/>
        </w:rPr>
        <w:t>腾讯会议远程复试系统</w:t>
      </w:r>
      <w:r>
        <w:rPr>
          <w:b/>
          <w:bCs/>
          <w:sz w:val="32"/>
          <w:szCs w:val="32"/>
          <w:rtl w:val="0"/>
          <w:lang w:val="zh-CN" w:eastAsia="zh-CN"/>
        </w:rPr>
        <w:t>专业课笔试</w:t>
      </w:r>
      <w:r>
        <w:rPr>
          <w:rFonts w:ascii="Calibri" w:hAnsi="Calibri" w:eastAsia="Calibri" w:cs="Calibri"/>
          <w:b/>
          <w:bCs/>
          <w:sz w:val="32"/>
          <w:szCs w:val="32"/>
          <w:rtl w:val="0"/>
          <w:lang w:val="zh-TW" w:eastAsia="zh-TW"/>
        </w:rPr>
        <w:t>实施办法（考生端）</w:t>
      </w:r>
    </w:p>
    <w:p>
      <w:pPr>
        <w:keepNext w:val="0"/>
        <w:keepLines w:val="0"/>
        <w:pageBreakBefore w:val="0"/>
        <w:framePr w:w="0" w:hRule="auto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/>
        <w:jc w:val="center"/>
        <w:textAlignment w:val="auto"/>
        <w:rPr>
          <w:rFonts w:ascii="Calibri" w:hAnsi="Calibri" w:eastAsia="Calibri" w:cs="Calibri"/>
          <w:b/>
          <w:bCs/>
          <w:sz w:val="32"/>
          <w:szCs w:val="32"/>
          <w:rtl w:val="0"/>
          <w:lang w:val="zh-TW" w:eastAsia="zh-TW"/>
        </w:rPr>
      </w:pPr>
      <w:bookmarkStart w:id="0" w:name="_GoBack"/>
      <w:bookmarkEnd w:id="0"/>
    </w:p>
    <w:p>
      <w:pPr>
        <w:pStyle w:val="7"/>
        <w:framePr w:w="0" w:hRule="auto" w:wrap="auto" w:vAnchor="margin" w:hAnchor="text" w:yAlign="inline"/>
        <w:numPr>
          <w:ilvl w:val="0"/>
          <w:numId w:val="1"/>
        </w:numPr>
        <w:bidi w:val="0"/>
        <w:ind w:right="0"/>
        <w:jc w:val="both"/>
        <w:rPr>
          <w:outline w:val="0"/>
          <w:color w:val="FF0000"/>
          <w:sz w:val="30"/>
          <w:szCs w:val="30"/>
          <w:rtl w:val="0"/>
          <w:lang w:val="zh-TW" w:eastAsia="zh-TW"/>
        </w:rPr>
      </w:pPr>
      <w:r>
        <w:rPr>
          <w:outline w:val="0"/>
          <w:color w:val="000000"/>
          <w:sz w:val="30"/>
          <w:szCs w:val="30"/>
          <w:rtl w:val="0"/>
          <w:lang w:val="zh-TW" w:eastAsia="zh-TW"/>
        </w:rPr>
        <w:t>准备设备：带摄像头的笔记本电脑或电脑</w:t>
      </w:r>
      <w:r>
        <w:rPr>
          <w:outline w:val="0"/>
          <w:color w:val="000000"/>
          <w:sz w:val="30"/>
          <w:szCs w:val="30"/>
          <w:rtl w:val="0"/>
          <w:lang w:val="en-US"/>
        </w:rPr>
        <w:t>+</w:t>
      </w:r>
      <w:r>
        <w:rPr>
          <w:outline w:val="0"/>
          <w:color w:val="000000"/>
          <w:sz w:val="30"/>
          <w:szCs w:val="30"/>
          <w:rtl w:val="0"/>
          <w:lang w:val="zh-TW" w:eastAsia="zh-TW"/>
        </w:rPr>
        <w:t>外接摄像头、像素清晰的手机。</w:t>
      </w:r>
    </w:p>
    <w:p>
      <w:pPr>
        <w:pStyle w:val="7"/>
        <w:framePr w:w="0" w:hRule="auto" w:wrap="auto" w:vAnchor="margin" w:hAnchor="text" w:yAlign="inline"/>
        <w:numPr>
          <w:numId w:val="0"/>
        </w:numPr>
        <w:bidi w:val="0"/>
        <w:ind w:leftChars="0" w:right="0" w:rightChars="0"/>
        <w:jc w:val="both"/>
        <w:rPr>
          <w:outline w:val="0"/>
          <w:color w:val="FF0000"/>
          <w:sz w:val="30"/>
          <w:szCs w:val="30"/>
          <w:rtl w:val="0"/>
          <w:lang w:val="zh-TW" w:eastAsia="zh-TW"/>
        </w:rPr>
      </w:pPr>
    </w:p>
    <w:p>
      <w:pPr>
        <w:pStyle w:val="7"/>
        <w:framePr w:w="0" w:hRule="auto" w:wrap="auto" w:vAnchor="margin" w:hAnchor="text" w:yAlign="inline"/>
        <w:numPr>
          <w:ilvl w:val="0"/>
          <w:numId w:val="1"/>
        </w:numPr>
        <w:bidi w:val="0"/>
        <w:ind w:right="0"/>
        <w:jc w:val="both"/>
        <w:rPr>
          <w:sz w:val="30"/>
          <w:szCs w:val="30"/>
          <w:rtl w:val="0"/>
          <w:lang w:val="zh-TW" w:eastAsia="zh-TW"/>
        </w:rPr>
      </w:pPr>
      <w:r>
        <w:rPr>
          <w:sz w:val="30"/>
          <w:szCs w:val="30"/>
          <w:rtl w:val="0"/>
          <w:lang w:val="zh-TW" w:eastAsia="zh-TW"/>
        </w:rPr>
        <w:t>在电脑端下载并安装腾讯会议</w:t>
      </w:r>
      <w:r>
        <w:rPr>
          <w:sz w:val="30"/>
          <w:szCs w:val="30"/>
          <w:rtl w:val="0"/>
          <w:lang w:val="en-US"/>
        </w:rPr>
        <w:t>pc</w:t>
      </w:r>
      <w:r>
        <w:rPr>
          <w:sz w:val="30"/>
          <w:szCs w:val="30"/>
          <w:rtl w:val="0"/>
          <w:lang w:val="zh-TW" w:eastAsia="zh-TW"/>
        </w:rPr>
        <w:t>端，下载网址：</w:t>
      </w:r>
    </w:p>
    <w:p>
      <w:pPr>
        <w:framePr w:w="0" w:hRule="auto" w:wrap="auto" w:vAnchor="margin" w:hAnchor="text" w:yAlign="inline"/>
        <w:rPr>
          <w:sz w:val="30"/>
          <w:szCs w:val="30"/>
        </w:rPr>
      </w:pPr>
      <w:r>
        <w:rPr>
          <w:rStyle w:val="9"/>
          <w:outline w:val="0"/>
          <w:sz w:val="30"/>
          <w:szCs w:val="30"/>
          <w:lang w:val="en-US"/>
        </w:rPr>
        <w:fldChar w:fldCharType="begin"/>
      </w:r>
      <w:r>
        <w:rPr>
          <w:rStyle w:val="9"/>
          <w:outline w:val="0"/>
          <w:sz w:val="30"/>
          <w:szCs w:val="30"/>
          <w:lang w:val="en-US"/>
        </w:rPr>
        <w:instrText xml:space="preserve"> HYPERLINK "https://meeting.tencent.com/download-center.html?from=1001"</w:instrText>
      </w:r>
      <w:r>
        <w:rPr>
          <w:rStyle w:val="9"/>
          <w:outline w:val="0"/>
          <w:sz w:val="30"/>
          <w:szCs w:val="30"/>
          <w:lang w:val="en-US"/>
        </w:rPr>
        <w:fldChar w:fldCharType="separate"/>
      </w:r>
      <w:r>
        <w:rPr>
          <w:rStyle w:val="9"/>
          <w:outline w:val="0"/>
          <w:sz w:val="30"/>
          <w:szCs w:val="30"/>
          <w:rtl w:val="0"/>
          <w:lang w:val="en-US"/>
        </w:rPr>
        <w:t>https://meeting.tencent.com/download-center.html?from=1001</w:t>
      </w:r>
      <w:r>
        <w:fldChar w:fldCharType="end"/>
      </w:r>
      <w:r>
        <w:rPr>
          <w:sz w:val="30"/>
          <w:szCs w:val="30"/>
          <w:rtl w:val="0"/>
          <w:lang w:val="zh-TW" w:eastAsia="zh-TW"/>
        </w:rPr>
        <w:t>。</w:t>
      </w:r>
    </w:p>
    <w:p>
      <w:pPr>
        <w:framePr w:w="0" w:hRule="auto" w:wrap="auto" w:vAnchor="margin" w:hAnchor="text" w:yAlign="inline"/>
        <w:rPr>
          <w:sz w:val="30"/>
          <w:szCs w:val="30"/>
          <w:shd w:val="clear" w:color="auto" w:fill="FFFF00"/>
          <w:rtl w:val="0"/>
          <w:lang w:val="zh-TW" w:eastAsia="zh-TW"/>
        </w:rPr>
      </w:pPr>
      <w:r>
        <w:rPr>
          <w:sz w:val="30"/>
          <w:szCs w:val="30"/>
          <w:shd w:val="clear" w:color="auto" w:fill="FFFF00"/>
          <w:rtl w:val="0"/>
          <w:lang w:val="zh-TW" w:eastAsia="zh-TW"/>
        </w:rPr>
        <w:t>并使用手机号码注册帐号。</w:t>
      </w:r>
    </w:p>
    <w:p>
      <w:pPr>
        <w:framePr w:w="0" w:hRule="auto" w:wrap="auto" w:vAnchor="margin" w:hAnchor="text" w:yAlign="inline"/>
        <w:rPr>
          <w:sz w:val="30"/>
          <w:szCs w:val="30"/>
          <w:shd w:val="clear" w:color="auto" w:fill="FFFF00"/>
          <w:rtl w:val="0"/>
          <w:lang w:val="zh-TW" w:eastAsia="zh-TW"/>
        </w:rPr>
      </w:pPr>
    </w:p>
    <w:p>
      <w:pPr>
        <w:framePr w:w="0" w:hRule="auto" w:wrap="auto" w:vAnchor="margin" w:hAnchor="text" w:yAlign="inline"/>
        <w:rPr>
          <w:sz w:val="30"/>
          <w:szCs w:val="30"/>
          <w:shd w:val="clear" w:color="auto" w:fill="FFFF00"/>
          <w:rtl w:val="0"/>
          <w:lang w:val="zh-TW" w:eastAsia="zh-TW"/>
        </w:rPr>
      </w:pPr>
    </w:p>
    <w:p>
      <w:pPr>
        <w:pStyle w:val="7"/>
        <w:framePr w:w="0" w:hRule="auto" w:wrap="auto" w:vAnchor="margin" w:hAnchor="text" w:yAlign="inline"/>
        <w:ind w:left="720" w:firstLine="0"/>
        <w:jc w:val="center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2210435" cy="3914775"/>
            <wp:effectExtent l="0" t="0" r="0" b="0"/>
            <wp:docPr id="1073741825" name="officeArt object" descr="C:\Users\lenovo\AppData\Local\Temp\15882909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C:\Users\lenovo\AppData\Local\Temp\1588290924(1)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0696" cy="3914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framePr w:w="0" w:hRule="auto" w:wrap="auto" w:vAnchor="margin" w:hAnchor="text" w:yAlign="inline"/>
        <w:rPr>
          <w:sz w:val="30"/>
          <w:szCs w:val="30"/>
        </w:rPr>
      </w:pPr>
    </w:p>
    <w:p>
      <w:pPr>
        <w:framePr w:w="0" w:hRule="auto" w:wrap="auto" w:vAnchor="margin" w:hAnchor="text" w:yAlign="inline"/>
        <w:rPr>
          <w:sz w:val="30"/>
          <w:szCs w:val="30"/>
        </w:rPr>
      </w:pPr>
    </w:p>
    <w:p>
      <w:pPr>
        <w:pStyle w:val="7"/>
        <w:framePr w:w="0" w:hRule="auto" w:wrap="auto" w:vAnchor="margin" w:hAnchor="text" w:yAlign="inline"/>
        <w:numPr>
          <w:ilvl w:val="0"/>
          <w:numId w:val="1"/>
        </w:numPr>
        <w:bidi w:val="0"/>
        <w:ind w:right="0"/>
        <w:jc w:val="both"/>
        <w:rPr>
          <w:sz w:val="30"/>
          <w:szCs w:val="30"/>
          <w:rtl w:val="0"/>
          <w:lang w:val="zh-TW" w:eastAsia="zh-TW"/>
        </w:rPr>
      </w:pPr>
      <w:r>
        <w:rPr>
          <w:rFonts w:hint="eastAsia" w:eastAsia="宋体"/>
          <w:b/>
          <w:bCs/>
          <w:sz w:val="30"/>
          <w:szCs w:val="30"/>
          <w:rtl w:val="0"/>
          <w:lang w:val="en-US" w:eastAsia="zh-CN"/>
        </w:rPr>
        <w:t>主机位：</w:t>
      </w:r>
      <w:r>
        <w:rPr>
          <w:sz w:val="30"/>
          <w:szCs w:val="30"/>
          <w:rtl w:val="0"/>
          <w:lang w:val="zh-TW" w:eastAsia="zh-TW"/>
        </w:rPr>
        <w:t>根据学院公布的复试信息，使用会议号进入</w:t>
      </w:r>
      <w:r>
        <w:rPr>
          <w:sz w:val="30"/>
          <w:szCs w:val="30"/>
          <w:rtl w:val="0"/>
          <w:lang w:val="zh-CN" w:eastAsia="zh-CN"/>
        </w:rPr>
        <w:t>笔试</w:t>
      </w:r>
      <w:r>
        <w:rPr>
          <w:sz w:val="30"/>
          <w:szCs w:val="30"/>
          <w:rtl w:val="0"/>
          <w:lang w:val="zh-TW" w:eastAsia="zh-TW"/>
        </w:rPr>
        <w:t>会议室，</w:t>
      </w:r>
      <w:r>
        <w:rPr>
          <w:sz w:val="30"/>
          <w:szCs w:val="30"/>
          <w:rtl w:val="0"/>
          <w:lang w:val="en-US"/>
        </w:rPr>
        <w:t>“</w:t>
      </w:r>
      <w:r>
        <w:rPr>
          <w:sz w:val="30"/>
          <w:szCs w:val="30"/>
          <w:rtl w:val="0"/>
          <w:lang w:val="zh-TW" w:eastAsia="zh-TW"/>
        </w:rPr>
        <w:t>您的名称</w:t>
      </w:r>
      <w:r>
        <w:rPr>
          <w:sz w:val="30"/>
          <w:szCs w:val="30"/>
          <w:rtl w:val="0"/>
          <w:lang w:val="en-US"/>
        </w:rPr>
        <w:t>”</w:t>
      </w:r>
      <w:r>
        <w:rPr>
          <w:sz w:val="30"/>
          <w:szCs w:val="30"/>
          <w:rtl w:val="0"/>
          <w:lang w:val="zh-TW" w:eastAsia="zh-TW"/>
        </w:rPr>
        <w:t>请输入</w:t>
      </w:r>
      <w:r>
        <w:rPr>
          <w:sz w:val="30"/>
          <w:szCs w:val="30"/>
          <w:shd w:val="clear" w:color="auto" w:fill="FFFF00"/>
          <w:rtl w:val="0"/>
          <w:lang w:val="zh-TW" w:eastAsia="zh-TW"/>
        </w:rPr>
        <w:t>准考证号</w:t>
      </w:r>
      <w:r>
        <w:rPr>
          <w:sz w:val="30"/>
          <w:szCs w:val="30"/>
          <w:shd w:val="clear" w:color="auto" w:fill="FFFF00"/>
          <w:rtl w:val="0"/>
          <w:lang w:val="en-US"/>
        </w:rPr>
        <w:t>+</w:t>
      </w:r>
      <w:r>
        <w:rPr>
          <w:sz w:val="30"/>
          <w:szCs w:val="30"/>
          <w:shd w:val="clear" w:color="auto" w:fill="FFFF00"/>
          <w:rtl w:val="0"/>
          <w:lang w:val="zh-TW" w:eastAsia="zh-TW"/>
        </w:rPr>
        <w:t>前</w:t>
      </w:r>
      <w:r>
        <w:rPr>
          <w:sz w:val="30"/>
          <w:szCs w:val="30"/>
          <w:rtl w:val="0"/>
          <w:lang w:val="zh-TW" w:eastAsia="zh-TW"/>
        </w:rPr>
        <w:t>，同时选中</w:t>
      </w:r>
      <w:r>
        <w:rPr>
          <w:sz w:val="30"/>
          <w:szCs w:val="30"/>
          <w:rtl w:val="0"/>
          <w:lang w:val="en-US"/>
        </w:rPr>
        <w:t>“</w:t>
      </w:r>
      <w:r>
        <w:rPr>
          <w:sz w:val="30"/>
          <w:szCs w:val="30"/>
          <w:rtl w:val="0"/>
          <w:lang w:val="zh-TW" w:eastAsia="zh-TW"/>
        </w:rPr>
        <w:t>自动连接音频</w:t>
      </w:r>
      <w:r>
        <w:rPr>
          <w:sz w:val="30"/>
          <w:szCs w:val="30"/>
          <w:rtl w:val="0"/>
          <w:lang w:val="en-US"/>
        </w:rPr>
        <w:t>”</w:t>
      </w:r>
      <w:r>
        <w:rPr>
          <w:sz w:val="30"/>
          <w:szCs w:val="30"/>
          <w:rtl w:val="0"/>
          <w:lang w:val="zh-TW" w:eastAsia="zh-TW"/>
        </w:rPr>
        <w:t>和</w:t>
      </w:r>
      <w:r>
        <w:rPr>
          <w:sz w:val="30"/>
          <w:szCs w:val="30"/>
          <w:rtl w:val="0"/>
          <w:lang w:val="en-US"/>
        </w:rPr>
        <w:t>“</w:t>
      </w:r>
      <w:r>
        <w:rPr>
          <w:sz w:val="30"/>
          <w:szCs w:val="30"/>
          <w:rtl w:val="0"/>
          <w:lang w:val="zh-TW" w:eastAsia="zh-TW"/>
        </w:rPr>
        <w:t>入会开启摄像头</w:t>
      </w:r>
      <w:r>
        <w:rPr>
          <w:sz w:val="30"/>
          <w:szCs w:val="30"/>
          <w:rtl w:val="0"/>
          <w:lang w:val="en-US"/>
        </w:rPr>
        <w:t>”</w:t>
      </w:r>
      <w:r>
        <w:rPr>
          <w:sz w:val="30"/>
          <w:szCs w:val="30"/>
          <w:rtl w:val="0"/>
          <w:lang w:val="zh-TW" w:eastAsia="zh-TW"/>
        </w:rPr>
        <w:t>。</w:t>
      </w:r>
    </w:p>
    <w:p>
      <w:pPr>
        <w:pStyle w:val="7"/>
        <w:framePr w:w="0" w:hRule="auto" w:wrap="auto" w:vAnchor="margin" w:hAnchor="text" w:yAlign="inline"/>
        <w:ind w:left="720" w:firstLine="0"/>
        <w:jc w:val="center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2369820" cy="4191000"/>
            <wp:effectExtent l="0" t="0" r="0" b="0"/>
            <wp:docPr id="1073741826" name="officeArt object" descr="C:\Users\lenovo\AppData\Local\Temp\15882988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C:\Users\lenovo\AppData\Local\Temp\1588298886(1)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9910" cy="4191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drawing>
          <wp:inline distT="0" distB="0" distL="0" distR="0">
            <wp:extent cx="2362200" cy="4192905"/>
            <wp:effectExtent l="0" t="0" r="0" b="0"/>
            <wp:docPr id="1073741827" name="officeArt object" descr="C:\Users\lenovo\AppData\Local\Temp\158829415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C:\Users\lenovo\AppData\Local\Temp\1588294155(1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1932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7"/>
        <w:framePr w:w="0" w:hRule="auto" w:wrap="auto" w:vAnchor="margin" w:hAnchor="text" w:yAlign="inline"/>
        <w:ind w:left="720" w:firstLine="0"/>
        <w:rPr>
          <w:sz w:val="30"/>
          <w:szCs w:val="30"/>
          <w:rtl w:val="0"/>
          <w:lang w:val="zh-TW" w:eastAsia="zh-TW"/>
        </w:rPr>
      </w:pPr>
    </w:p>
    <w:p>
      <w:pPr>
        <w:pStyle w:val="7"/>
        <w:framePr w:w="0" w:hRule="auto" w:wrap="auto" w:vAnchor="margin" w:hAnchor="text" w:yAlign="inline"/>
        <w:ind w:left="720" w:firstLine="0"/>
        <w:rPr>
          <w:sz w:val="30"/>
          <w:szCs w:val="30"/>
          <w:rtl w:val="0"/>
          <w:lang w:val="zh-TW" w:eastAsia="zh-TW"/>
        </w:rPr>
      </w:pPr>
      <w:r>
        <w:rPr>
          <w:sz w:val="30"/>
          <w:szCs w:val="30"/>
          <w:rtl w:val="0"/>
          <w:lang w:val="zh-TW" w:eastAsia="zh-TW"/>
        </w:rPr>
        <w:t>点击左上角头像，选择</w:t>
      </w:r>
      <w:r>
        <w:rPr>
          <w:sz w:val="30"/>
          <w:szCs w:val="30"/>
          <w:rtl w:val="0"/>
          <w:lang w:val="en-US"/>
        </w:rPr>
        <w:t>“</w:t>
      </w:r>
      <w:r>
        <w:rPr>
          <w:sz w:val="30"/>
          <w:szCs w:val="30"/>
          <w:rtl w:val="0"/>
          <w:lang w:val="zh-TW" w:eastAsia="zh-TW"/>
        </w:rPr>
        <w:t>设置</w:t>
      </w:r>
      <w:r>
        <w:rPr>
          <w:sz w:val="30"/>
          <w:szCs w:val="30"/>
          <w:rtl w:val="0"/>
          <w:lang w:val="en-US"/>
        </w:rPr>
        <w:t>”</w:t>
      </w:r>
      <w:r>
        <w:rPr>
          <w:sz w:val="30"/>
          <w:szCs w:val="30"/>
          <w:rtl w:val="0"/>
          <w:lang w:val="zh-TW" w:eastAsia="zh-TW"/>
        </w:rPr>
        <w:t>页面，选择使用的摄像头和扬声器，调整摄像头位置，使正面上半身画面入镜（距离屏幕约</w:t>
      </w:r>
      <w:r>
        <w:rPr>
          <w:sz w:val="30"/>
          <w:szCs w:val="30"/>
          <w:rtl w:val="0"/>
          <w:lang w:val="en-US"/>
        </w:rPr>
        <w:t>50cm</w:t>
      </w:r>
      <w:r>
        <w:rPr>
          <w:sz w:val="30"/>
          <w:szCs w:val="30"/>
          <w:rtl w:val="0"/>
          <w:lang w:val="zh-TW" w:eastAsia="zh-TW"/>
        </w:rPr>
        <w:t>）：</w:t>
      </w:r>
    </w:p>
    <w:p>
      <w:pPr>
        <w:pStyle w:val="7"/>
        <w:framePr w:w="0" w:hRule="auto" w:wrap="auto" w:vAnchor="margin" w:hAnchor="text" w:yAlign="inline"/>
        <w:ind w:left="720" w:firstLine="0"/>
        <w:rPr>
          <w:sz w:val="30"/>
          <w:szCs w:val="30"/>
          <w:rtl w:val="0"/>
          <w:lang w:val="zh-TW" w:eastAsia="zh-TW"/>
        </w:rPr>
      </w:pPr>
    </w:p>
    <w:p>
      <w:pPr>
        <w:pStyle w:val="7"/>
        <w:framePr w:w="0" w:hRule="auto" w:wrap="auto" w:vAnchor="margin" w:hAnchor="text" w:yAlign="inline"/>
        <w:ind w:left="0" w:leftChars="0"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4505325" cy="3515995"/>
            <wp:effectExtent l="0" t="0" r="0" b="0"/>
            <wp:docPr id="1073741828" name="officeArt object" descr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 descr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5161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7"/>
        <w:framePr w:w="0" w:hRule="auto" w:wrap="auto" w:vAnchor="margin" w:hAnchor="text" w:yAlign="inline"/>
        <w:ind w:left="720" w:firstLine="0"/>
        <w:rPr>
          <w:sz w:val="30"/>
          <w:szCs w:val="30"/>
        </w:rPr>
      </w:pPr>
    </w:p>
    <w:p>
      <w:pPr>
        <w:pStyle w:val="7"/>
        <w:framePr w:w="0" w:hRule="auto" w:wrap="auto" w:vAnchor="margin" w:hAnchor="text" w:yAlign="inline"/>
        <w:numPr>
          <w:ilvl w:val="0"/>
          <w:numId w:val="1"/>
        </w:numPr>
        <w:bidi w:val="0"/>
        <w:ind w:right="0"/>
        <w:jc w:val="both"/>
        <w:rPr>
          <w:sz w:val="30"/>
          <w:szCs w:val="30"/>
          <w:rtl w:val="0"/>
          <w:lang w:val="zh-TW" w:eastAsia="zh-TW"/>
        </w:rPr>
      </w:pPr>
      <w:r>
        <w:rPr>
          <w:rFonts w:hint="eastAsia" w:eastAsia="宋体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30"/>
          <w:szCs w:val="30"/>
          <w:rtl w:val="0"/>
          <w:lang w:val="en-US" w:eastAsia="zh-CN"/>
        </w:rPr>
        <w:t>第二机位：</w:t>
      </w:r>
      <w:r>
        <w:rPr>
          <w:sz w:val="30"/>
          <w:szCs w:val="30"/>
          <w:shd w:val="clear" w:color="auto" w:fill="FFFF00"/>
          <w:rtl w:val="0"/>
          <w:lang w:val="zh-TW" w:eastAsia="zh-TW"/>
        </w:rPr>
        <w:t>在手机微信中搜索</w:t>
      </w:r>
      <w:r>
        <w:rPr>
          <w:sz w:val="30"/>
          <w:szCs w:val="30"/>
          <w:shd w:val="clear" w:color="auto" w:fill="FFFF00"/>
          <w:rtl w:val="0"/>
          <w:lang w:val="en-US"/>
        </w:rPr>
        <w:t>“</w:t>
      </w:r>
      <w:r>
        <w:rPr>
          <w:sz w:val="30"/>
          <w:szCs w:val="30"/>
          <w:shd w:val="clear" w:color="auto" w:fill="FFFF00"/>
          <w:rtl w:val="0"/>
          <w:lang w:val="zh-TW" w:eastAsia="zh-TW"/>
        </w:rPr>
        <w:t>腾讯会议</w:t>
      </w:r>
      <w:r>
        <w:rPr>
          <w:sz w:val="30"/>
          <w:szCs w:val="30"/>
          <w:shd w:val="clear" w:color="auto" w:fill="FFFF00"/>
          <w:rtl w:val="0"/>
          <w:lang w:val="en-US"/>
        </w:rPr>
        <w:t>”</w:t>
      </w:r>
      <w:r>
        <w:rPr>
          <w:sz w:val="30"/>
          <w:szCs w:val="30"/>
          <w:shd w:val="clear" w:color="auto" w:fill="FFFF00"/>
          <w:rtl w:val="0"/>
          <w:lang w:val="zh-TW" w:eastAsia="zh-TW"/>
        </w:rPr>
        <w:t>小程序</w:t>
      </w:r>
      <w:r>
        <w:rPr>
          <w:sz w:val="30"/>
          <w:szCs w:val="30"/>
          <w:rtl w:val="0"/>
          <w:lang w:val="zh-TW" w:eastAsia="zh-TW"/>
        </w:rPr>
        <w:t>，点击进入，输入</w:t>
      </w:r>
      <w:r>
        <w:rPr>
          <w:sz w:val="30"/>
          <w:szCs w:val="30"/>
          <w:rtl w:val="0"/>
          <w:lang w:val="en-US"/>
        </w:rPr>
        <w:t>“</w:t>
      </w:r>
      <w:r>
        <w:rPr>
          <w:sz w:val="30"/>
          <w:szCs w:val="30"/>
          <w:rtl w:val="0"/>
          <w:lang w:val="zh-TW" w:eastAsia="zh-TW"/>
        </w:rPr>
        <w:t>会议号</w:t>
      </w:r>
      <w:r>
        <w:rPr>
          <w:sz w:val="30"/>
          <w:szCs w:val="30"/>
          <w:rtl w:val="0"/>
          <w:lang w:val="en-US"/>
        </w:rPr>
        <w:t>”</w:t>
      </w:r>
      <w:r>
        <w:rPr>
          <w:sz w:val="30"/>
          <w:szCs w:val="30"/>
          <w:rtl w:val="0"/>
          <w:lang w:val="zh-TW" w:eastAsia="zh-TW"/>
        </w:rPr>
        <w:t>和</w:t>
      </w:r>
      <w:r>
        <w:rPr>
          <w:sz w:val="30"/>
          <w:szCs w:val="30"/>
          <w:rtl w:val="0"/>
          <w:lang w:val="en-US"/>
        </w:rPr>
        <w:t>“</w:t>
      </w:r>
      <w:r>
        <w:rPr>
          <w:sz w:val="30"/>
          <w:szCs w:val="30"/>
          <w:rtl w:val="0"/>
          <w:lang w:val="zh-TW" w:eastAsia="zh-TW"/>
        </w:rPr>
        <w:t>入会名称</w:t>
      </w:r>
      <w:r>
        <w:rPr>
          <w:sz w:val="30"/>
          <w:szCs w:val="30"/>
          <w:rtl w:val="0"/>
          <w:lang w:val="en-US"/>
        </w:rPr>
        <w:t>”</w:t>
      </w:r>
      <w:r>
        <w:rPr>
          <w:sz w:val="30"/>
          <w:szCs w:val="30"/>
          <w:rtl w:val="0"/>
          <w:lang w:val="zh-TW" w:eastAsia="zh-TW"/>
        </w:rPr>
        <w:t>（准考证号</w:t>
      </w:r>
      <w:r>
        <w:rPr>
          <w:sz w:val="30"/>
          <w:szCs w:val="30"/>
          <w:rtl w:val="0"/>
          <w:lang w:val="en-US"/>
        </w:rPr>
        <w:t>+</w:t>
      </w:r>
      <w:r>
        <w:rPr>
          <w:sz w:val="30"/>
          <w:szCs w:val="30"/>
          <w:rtl w:val="0"/>
          <w:lang w:val="zh-TW" w:eastAsia="zh-TW"/>
        </w:rPr>
        <w:t>后），选中</w:t>
      </w:r>
      <w:r>
        <w:rPr>
          <w:sz w:val="30"/>
          <w:szCs w:val="30"/>
          <w:rtl w:val="0"/>
          <w:lang w:val="en-US"/>
        </w:rPr>
        <w:t>“</w:t>
      </w:r>
      <w:r>
        <w:rPr>
          <w:sz w:val="30"/>
          <w:szCs w:val="30"/>
          <w:rtl w:val="0"/>
          <w:lang w:val="zh-TW" w:eastAsia="zh-TW"/>
        </w:rPr>
        <w:t>入会</w:t>
      </w:r>
      <w:r>
        <w:rPr>
          <w:sz w:val="30"/>
          <w:szCs w:val="30"/>
          <w:shd w:val="clear" w:color="auto" w:fill="FFFF00"/>
          <w:rtl w:val="0"/>
          <w:lang w:val="zh-TW" w:eastAsia="zh-TW"/>
        </w:rPr>
        <w:t>关闭</w:t>
      </w:r>
      <w:r>
        <w:rPr>
          <w:sz w:val="30"/>
          <w:szCs w:val="30"/>
          <w:rtl w:val="0"/>
          <w:lang w:val="zh-TW" w:eastAsia="zh-TW"/>
        </w:rPr>
        <w:t>麦克风</w:t>
      </w:r>
      <w:r>
        <w:rPr>
          <w:sz w:val="30"/>
          <w:szCs w:val="30"/>
          <w:rtl w:val="0"/>
          <w:lang w:val="en-US"/>
        </w:rPr>
        <w:t>”</w:t>
      </w:r>
      <w:r>
        <w:rPr>
          <w:sz w:val="30"/>
          <w:szCs w:val="30"/>
          <w:rtl w:val="0"/>
          <w:lang w:val="zh-TW" w:eastAsia="zh-TW"/>
        </w:rPr>
        <w:t>、</w:t>
      </w:r>
      <w:r>
        <w:rPr>
          <w:sz w:val="30"/>
          <w:szCs w:val="30"/>
          <w:rtl w:val="0"/>
          <w:lang w:val="en-US"/>
        </w:rPr>
        <w:t>“</w:t>
      </w:r>
      <w:r>
        <w:rPr>
          <w:sz w:val="30"/>
          <w:szCs w:val="30"/>
          <w:rtl w:val="0"/>
          <w:lang w:val="zh-TW" w:eastAsia="zh-TW"/>
        </w:rPr>
        <w:t>入会</w:t>
      </w:r>
      <w:r>
        <w:rPr>
          <w:sz w:val="30"/>
          <w:szCs w:val="30"/>
          <w:shd w:val="clear" w:color="auto" w:fill="FFFF00"/>
          <w:rtl w:val="0"/>
          <w:lang w:val="zh-TW" w:eastAsia="zh-TW"/>
        </w:rPr>
        <w:t>关闭</w:t>
      </w:r>
      <w:r>
        <w:rPr>
          <w:sz w:val="30"/>
          <w:szCs w:val="30"/>
          <w:rtl w:val="0"/>
          <w:lang w:val="zh-TW" w:eastAsia="zh-TW"/>
        </w:rPr>
        <w:t>扬声器</w:t>
      </w:r>
      <w:r>
        <w:rPr>
          <w:sz w:val="30"/>
          <w:szCs w:val="30"/>
          <w:rtl w:val="0"/>
          <w:lang w:val="en-US"/>
        </w:rPr>
        <w:t>”</w:t>
      </w:r>
      <w:r>
        <w:rPr>
          <w:sz w:val="30"/>
          <w:szCs w:val="30"/>
          <w:rtl w:val="0"/>
          <w:lang w:val="zh-TW" w:eastAsia="zh-TW"/>
        </w:rPr>
        <w:t>、</w:t>
      </w:r>
      <w:r>
        <w:rPr>
          <w:sz w:val="30"/>
          <w:szCs w:val="30"/>
          <w:rtl w:val="0"/>
          <w:lang w:val="en-US"/>
        </w:rPr>
        <w:t>“</w:t>
      </w:r>
      <w:r>
        <w:rPr>
          <w:sz w:val="30"/>
          <w:szCs w:val="30"/>
          <w:rtl w:val="0"/>
          <w:lang w:val="zh-TW" w:eastAsia="zh-TW"/>
        </w:rPr>
        <w:t>入会开启摄像头</w:t>
      </w:r>
      <w:r>
        <w:rPr>
          <w:sz w:val="30"/>
          <w:szCs w:val="30"/>
          <w:rtl w:val="0"/>
          <w:lang w:val="en-US"/>
        </w:rPr>
        <w:t>”</w:t>
      </w:r>
      <w:r>
        <w:rPr>
          <w:sz w:val="30"/>
          <w:szCs w:val="30"/>
          <w:rtl w:val="0"/>
          <w:lang w:val="zh-TW" w:eastAsia="zh-TW"/>
        </w:rPr>
        <w:t>。</w:t>
      </w:r>
    </w:p>
    <w:p>
      <w:pPr>
        <w:framePr w:w="0" w:hRule="auto" w:wrap="auto" w:vAnchor="margin" w:hAnchor="text" w:yAlign="inline"/>
        <w:jc w:val="center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2310130" cy="5000625"/>
            <wp:effectExtent l="0" t="0" r="0" b="0"/>
            <wp:docPr id="1073741829" name="officeArt object" descr="C:\Users\lenovo\AppData\Local\Temp\WeChat Files\b2201107549beafa2374fb833757f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C:\Users\lenovo\AppData\Local\Temp\WeChat Files\b2201107549beafa2374fb833757fd3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0557" cy="5000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</w:rPr>
        <w:drawing>
          <wp:inline distT="0" distB="0" distL="0" distR="0">
            <wp:extent cx="2334260" cy="4947285"/>
            <wp:effectExtent l="0" t="0" r="8890" b="5715"/>
            <wp:docPr id="1073741830" name="officeArt object" descr="C:\Users\lenovo\AppData\Local\Temp\WeChat Files\df0b30c5dfd48d90d16f2391d44a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fficeArt object" descr="C:\Users\lenovo\AppData\Local\Temp\WeChat Files\df0b30c5dfd48d90d16f2391d44a767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49474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framePr w:w="0" w:hRule="auto" w:wrap="auto" w:vAnchor="margin" w:hAnchor="text" w:yAlign="inline"/>
        <w:ind w:left="420" w:firstLine="420"/>
        <w:rPr>
          <w:sz w:val="30"/>
          <w:szCs w:val="30"/>
        </w:rPr>
      </w:pPr>
      <w:r>
        <w:rPr>
          <w:sz w:val="30"/>
          <w:szCs w:val="30"/>
          <w:rtl w:val="0"/>
          <w:lang w:val="zh-TW" w:eastAsia="zh-TW"/>
        </w:rPr>
        <w:t>把手机放在身体右后方，与身体成</w:t>
      </w:r>
      <w:r>
        <w:rPr>
          <w:sz w:val="30"/>
          <w:szCs w:val="30"/>
          <w:rtl w:val="0"/>
          <w:lang w:val="en-US"/>
        </w:rPr>
        <w:t>45°</w:t>
      </w:r>
      <w:r>
        <w:rPr>
          <w:sz w:val="30"/>
          <w:szCs w:val="30"/>
          <w:rtl w:val="0"/>
          <w:lang w:val="zh-TW" w:eastAsia="zh-TW"/>
        </w:rPr>
        <w:t>角，摄像头须对准电脑屏幕、桌面和右侧身体。</w:t>
      </w:r>
    </w:p>
    <w:p>
      <w:pPr>
        <w:framePr w:w="0" w:hRule="auto" w:wrap="auto" w:vAnchor="margin" w:hAnchor="text" w:yAlign="inline"/>
        <w:ind w:left="420" w:firstLine="420"/>
        <w:jc w:val="center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3112135" cy="1720850"/>
            <wp:effectExtent l="0" t="0" r="0" b="0"/>
            <wp:docPr id="1073741832" name="officeArt object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officeArt object" descr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2136" cy="17212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framePr w:w="0" w:hRule="auto" w:wrap="auto" w:vAnchor="margin" w:hAnchor="text" w:yAlign="inline"/>
        <w:jc w:val="both"/>
        <w:rPr>
          <w:sz w:val="30"/>
          <w:szCs w:val="30"/>
        </w:rPr>
      </w:pPr>
    </w:p>
    <w:p>
      <w:pPr>
        <w:pStyle w:val="7"/>
        <w:framePr w:w="0" w:hRule="auto" w:wrap="auto" w:vAnchor="margin" w:hAnchor="text" w:yAlign="inline"/>
        <w:numPr>
          <w:ilvl w:val="0"/>
          <w:numId w:val="1"/>
        </w:numPr>
        <w:bidi w:val="0"/>
        <w:ind w:right="0"/>
        <w:jc w:val="both"/>
        <w:rPr>
          <w:sz w:val="30"/>
          <w:szCs w:val="30"/>
          <w:rtl w:val="0"/>
          <w:lang w:val="zh-TW" w:eastAsia="zh-TW"/>
        </w:rPr>
      </w:pPr>
      <w:r>
        <w:rPr>
          <w:sz w:val="30"/>
          <w:szCs w:val="30"/>
          <w:rtl w:val="0"/>
          <w:lang w:val="zh-TW" w:eastAsia="zh-TW"/>
        </w:rPr>
        <w:t>调试好设备后，请耐心等待老师</w:t>
      </w:r>
      <w:r>
        <w:rPr>
          <w:sz w:val="30"/>
          <w:szCs w:val="30"/>
          <w:rtl w:val="0"/>
          <w:lang w:val="zh-CN" w:eastAsia="zh-CN"/>
        </w:rPr>
        <w:t>逐一核对身份证、准考证</w:t>
      </w:r>
      <w:r>
        <w:rPr>
          <w:sz w:val="30"/>
          <w:szCs w:val="30"/>
          <w:rtl w:val="0"/>
          <w:lang w:val="zh-TW" w:eastAsia="zh-TW"/>
        </w:rPr>
        <w:t>，之后会</w:t>
      </w:r>
      <w:r>
        <w:rPr>
          <w:sz w:val="30"/>
          <w:szCs w:val="30"/>
          <w:rtl w:val="0"/>
          <w:lang w:val="zh-CN" w:eastAsia="zh-CN"/>
        </w:rPr>
        <w:t>按考试开考时间发放试题</w:t>
      </w:r>
      <w:r>
        <w:rPr>
          <w:sz w:val="30"/>
          <w:szCs w:val="30"/>
          <w:rtl w:val="0"/>
          <w:lang w:val="zh-TW" w:eastAsia="zh-TW"/>
        </w:rPr>
        <w:t>。为保证</w:t>
      </w:r>
      <w:r>
        <w:rPr>
          <w:sz w:val="30"/>
          <w:szCs w:val="30"/>
          <w:rtl w:val="0"/>
          <w:lang w:val="zh-CN" w:eastAsia="zh-CN"/>
        </w:rPr>
        <w:t>笔试</w:t>
      </w:r>
      <w:r>
        <w:rPr>
          <w:sz w:val="30"/>
          <w:szCs w:val="30"/>
          <w:rtl w:val="0"/>
          <w:lang w:val="zh-TW" w:eastAsia="zh-TW"/>
        </w:rPr>
        <w:t>过程顺利，请提前测试网络状况、视频音频设备，在</w:t>
      </w:r>
      <w:r>
        <w:rPr>
          <w:sz w:val="30"/>
          <w:szCs w:val="30"/>
          <w:rtl w:val="0"/>
          <w:lang w:val="zh-CN" w:eastAsia="zh-CN"/>
        </w:rPr>
        <w:t>考试</w:t>
      </w:r>
      <w:r>
        <w:rPr>
          <w:sz w:val="30"/>
          <w:szCs w:val="30"/>
          <w:rtl w:val="0"/>
          <w:lang w:val="zh-TW" w:eastAsia="zh-TW"/>
        </w:rPr>
        <w:t>过程中遇到问题请及时向老师反馈。</w:t>
      </w:r>
    </w:p>
    <w:sectPr>
      <w:headerReference r:id="rId3" w:type="default"/>
      <w:footerReference r:id="rId4" w:type="default"/>
      <w:pgSz w:w="11900" w:h="16840"/>
      <w:pgMar w:top="720" w:right="720" w:bottom="720" w:left="72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ideographDigit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lvlText w:val="%3."/>
      <w:lvlJc w:val="left"/>
      <w:pPr>
        <w:ind w:left="1260" w:hanging="5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lvlText w:val="%6."/>
      <w:lvlJc w:val="left"/>
      <w:pPr>
        <w:ind w:left="2520" w:hanging="5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lvlText w:val="%9."/>
      <w:lvlJc w:val="left"/>
      <w:pPr>
        <w:ind w:left="3780" w:hanging="5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248D1B94"/>
    <w:rsid w:val="5E2B4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styleId="7">
    <w:name w:val="List Paragraph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42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customStyle="1" w:styleId="8">
    <w:name w:val="链接"/>
    <w:uiPriority w:val="0"/>
    <w:rPr>
      <w:color w:val="0000FF"/>
      <w:u w:val="single" w:color="0000FF"/>
    </w:rPr>
  </w:style>
  <w:style w:type="character" w:customStyle="1" w:styleId="9">
    <w:name w:val="Hyperlink.0"/>
    <w:basedOn w:val="8"/>
    <w:uiPriority w:val="0"/>
    <w:rPr>
      <w:sz w:val="30"/>
      <w:szCs w:val="3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2020-05-09T06:32:12Z</dcterms:created>
  <dc:creator>zq</dc:creator>
  <cp:lastModifiedBy>二姐</cp:lastModifiedBy>
  <dcterms:modified xsi:type="dcterms:W3CDTF">2020-05-09T06:39:13Z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